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INSTITUTO FEDERAL DE EDUCAÇÃO, CIÊNCIA E TECNOLOGIA FARROUPILHA -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Campus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Santa Rosa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CHAMADA PÚBLICA Nº 01 /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Processo Administrativo nº 23242.000207/2020-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vertAlign w:val="baseline"/>
          <w:rtl w:val="0"/>
        </w:rPr>
        <w:t xml:space="preserve">ANEXO V - </w:t>
      </w: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PROJETO DE VENDA: Grupos Formais</w:t>
        <w:br w:type="textWrapping"/>
      </w:r>
      <w:r w:rsidDel="00000000" w:rsidR="00000000" w:rsidRPr="00000000">
        <w:rPr>
          <w:rtl w:val="0"/>
        </w:rPr>
      </w:r>
    </w:p>
    <w:tbl>
      <w:tblPr>
        <w:tblStyle w:val="Table1"/>
        <w:tblW w:w="10040.0" w:type="dxa"/>
        <w:jc w:val="left"/>
        <w:tblInd w:w="-778.0" w:type="dxa"/>
        <w:tblLayout w:type="fixed"/>
        <w:tblLook w:val="0400"/>
      </w:tblPr>
      <w:tblGrid>
        <w:gridCol w:w="3960"/>
        <w:gridCol w:w="3360"/>
        <w:gridCol w:w="2720"/>
        <w:tblGridChange w:id="0">
          <w:tblGrid>
            <w:gridCol w:w="3960"/>
            <w:gridCol w:w="3360"/>
            <w:gridCol w:w="2720"/>
          </w:tblGrid>
        </w:tblGridChange>
      </w:tblGrid>
      <w:tr>
        <w:trPr>
          <w:trHeight w:val="795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PROJETO DE VENDA DE GÊNEROS ALIMENTÍCIOS DA AGRICULTURA FAMILIAR PARA ALIMENTAÇÃO ESCOLAR/PNAE</w:t>
            </w:r>
          </w:p>
        </w:tc>
      </w:tr>
      <w:tr>
        <w:trPr>
          <w:trHeight w:val="690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09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IDENTIFICAÇÃO DA PROPOSTA DE ATENDIMENTO AO EDITAL / </w:t>
              <w:br w:type="textWrapping"/>
              <w:t xml:space="preserve">CHAMADA PÚBLICA Nº 02/2020</w:t>
            </w:r>
          </w:p>
        </w:tc>
      </w:tr>
      <w:tr>
        <w:trPr>
          <w:trHeight w:val="480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 - IDENTIFICAÇÃO DOS FORNECEDORES</w:t>
            </w:r>
          </w:p>
        </w:tc>
      </w:tr>
      <w:tr>
        <w:trPr>
          <w:trHeight w:val="525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GRUPO FORMAL</w:t>
            </w:r>
          </w:p>
        </w:tc>
      </w:tr>
      <w:tr>
        <w:trPr>
          <w:trHeight w:val="45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Nome do Proponente: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CNPJ:</w:t>
            </w:r>
          </w:p>
        </w:tc>
      </w:tr>
      <w:tr>
        <w:trPr>
          <w:trHeight w:val="43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Endereço: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CEP:</w:t>
            </w:r>
          </w:p>
        </w:tc>
      </w:tr>
      <w:tr>
        <w:trPr>
          <w:trHeight w:val="45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Município / UF: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6. E-mail:</w:t>
            </w:r>
          </w:p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35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 DDD / Telefone: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9. Banco: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10. N° da Agência:</w:t>
            </w:r>
          </w:p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11. N° da Conta Corrente:</w:t>
            </w:r>
          </w:p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6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12. N° de Associados: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13. N° de Associados de acordo com a Lei n° 11.326/2006:</w:t>
            </w:r>
          </w:p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14. N° de Associados com</w:t>
              <w:br w:type="textWrapping"/>
              <w:t xml:space="preserve">DAP Física:</w:t>
            </w:r>
          </w:p>
          <w:p w:rsidR="00000000" w:rsidDel="00000000" w:rsidP="00000000" w:rsidRDefault="00000000" w:rsidRPr="00000000" w14:paraId="0000002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15. Nome do representante legal:</w:t>
            </w:r>
          </w:p>
          <w:p w:rsidR="00000000" w:rsidDel="00000000" w:rsidP="00000000" w:rsidRDefault="00000000" w:rsidRPr="00000000" w14:paraId="0000002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16. CPF: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17. DDD / Telefone:</w:t>
            </w:r>
          </w:p>
          <w:p w:rsidR="00000000" w:rsidDel="00000000" w:rsidP="00000000" w:rsidRDefault="00000000" w:rsidRPr="00000000" w14:paraId="0000003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18. Endereço: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19: Município/UF:</w:t>
            </w:r>
          </w:p>
          <w:p w:rsidR="00000000" w:rsidDel="00000000" w:rsidP="00000000" w:rsidRDefault="00000000" w:rsidRPr="00000000" w14:paraId="000000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pacing w:line="360" w:lineRule="auto"/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360" w:lineRule="auto"/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360" w:lineRule="auto"/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360" w:lineRule="auto"/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360" w:lineRule="auto"/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ind w:hanging="2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040.0" w:type="dxa"/>
        <w:jc w:val="left"/>
        <w:tblInd w:w="-778.0" w:type="dxa"/>
        <w:tblLayout w:type="fixed"/>
        <w:tblLook w:val="0400"/>
      </w:tblPr>
      <w:tblGrid>
        <w:gridCol w:w="1929"/>
        <w:gridCol w:w="1920"/>
        <w:gridCol w:w="891"/>
        <w:gridCol w:w="1179"/>
        <w:gridCol w:w="1207"/>
        <w:gridCol w:w="1184"/>
        <w:gridCol w:w="1730"/>
        <w:tblGridChange w:id="0">
          <w:tblGrid>
            <w:gridCol w:w="1929"/>
            <w:gridCol w:w="1920"/>
            <w:gridCol w:w="891"/>
            <w:gridCol w:w="1179"/>
            <w:gridCol w:w="1207"/>
            <w:gridCol w:w="1184"/>
            <w:gridCol w:w="1730"/>
          </w:tblGrid>
        </w:tblGridChange>
      </w:tblGrid>
      <w:tr>
        <w:trPr>
          <w:trHeight w:val="450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II - IDENTIFICAÇÃO DA ENTIDADE EXECUTORA DO PNAE/FNDE/MEC</w:t>
            </w:r>
          </w:p>
        </w:tc>
      </w:tr>
      <w:tr>
        <w:trPr>
          <w:trHeight w:val="52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Nome: IFFarroupilha - Campus Santa Rosa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CNPJ: 10.662.072/0008-24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Município/UF: Santa Rosa/RS</w:t>
            </w:r>
          </w:p>
        </w:tc>
      </w:tr>
      <w:tr>
        <w:trPr>
          <w:trHeight w:val="465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Endereço: Av. Bráulio de Oliveira, 1400, Bairro Central, CEP 98.787-740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Fone: (55) 2013-0203</w:t>
            </w:r>
          </w:p>
        </w:tc>
      </w:tr>
      <w:tr>
        <w:trPr>
          <w:trHeight w:val="450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Nome do Representante Legal: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CPF:</w:t>
            </w:r>
          </w:p>
        </w:tc>
      </w:tr>
      <w:tr>
        <w:trPr>
          <w:trHeight w:val="450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5A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III - RELAÇÃO DE PRODUTOS</w:t>
            </w:r>
          </w:p>
        </w:tc>
      </w:tr>
      <w:tr>
        <w:trPr>
          <w:trHeight w:val="975" w:hRule="atLeast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Produto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Unidade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Quantidade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Preço de Aquisição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Cronograma de Entrega dos Produtos</w:t>
            </w:r>
          </w:p>
        </w:tc>
      </w:tr>
      <w:tr>
        <w:trPr>
          <w:trHeight w:val="450" w:hRule="atLeast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4.1 Unitário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4.2 Total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45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45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450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rPr>
                <w:sz w:val="22"/>
                <w:szCs w:val="22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OBS: Preço publicado no Edital n° 02/2020 (o mesmo que consta na chamada pública).</w:t>
            </w:r>
          </w:p>
        </w:tc>
      </w:tr>
      <w:tr>
        <w:trPr>
          <w:trHeight w:val="825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Declaro estar de acordo com as condições estabelecidas neste projeto e que as informações acima conferem com as condições de fornecimento.</w:t>
            </w:r>
          </w:p>
        </w:tc>
      </w:tr>
      <w:tr>
        <w:trPr>
          <w:trHeight w:val="675" w:hRule="atLeast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Local e Data: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__________________________</w:t>
              <w:br w:type="textWrapping"/>
              <w:t xml:space="preserve">Assinatura do Representante do Grupo Formal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Telefone:</w:t>
              <w:br w:type="textWrapping"/>
              <w:br w:type="textWrapping"/>
              <w:t xml:space="preserve">E-mail:</w:t>
            </w:r>
          </w:p>
        </w:tc>
      </w:tr>
      <w:tr>
        <w:trPr>
          <w:trHeight w:val="675" w:hRule="atLeast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B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45" w:hRule="atLeast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51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465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BC">
      <w:pPr>
        <w:spacing w:line="360" w:lineRule="auto"/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360" w:lineRule="auto"/>
        <w:jc w:val="center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785" w:left="1701" w:right="1134" w:header="56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  <w:font w:name="Verdana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F">
    <w:pPr>
      <w:jc w:val="right"/>
      <w:rPr>
        <w:vertAlign w:val="baseline"/>
      </w:rPr>
    </w:pPr>
    <w:r w:rsidDel="00000000" w:rsidR="00000000" w:rsidRPr="00000000">
      <w:rPr>
        <w:vertAlign w:val="baseline"/>
        <w:rtl w:val="0"/>
      </w:rPr>
      <w:t xml:space="preserve">Chamada Pública 01/2020   Grupos Formais       Lauda </w:t>
    </w:r>
    <w:r w:rsidDel="00000000" w:rsidR="00000000" w:rsidRPr="00000000">
      <w:rPr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vertAlign w:val="baseline"/>
        <w:rtl w:val="0"/>
      </w:rPr>
      <w:t xml:space="preserve">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E">
    <w:pPr>
      <w:tabs>
        <w:tab w:val="left" w:pos="709"/>
      </w:tabs>
      <w:jc w:val="center"/>
      <w:rPr>
        <w:vertAlign w:val="baseline"/>
      </w:rPr>
    </w:pPr>
    <w:r w:rsidDel="00000000" w:rsidR="00000000" w:rsidRPr="00000000">
      <w:rPr>
        <w:rFonts w:ascii="Verdana" w:cs="Verdana" w:eastAsia="Verdana" w:hAnsi="Verdana"/>
        <w:sz w:val="18"/>
        <w:szCs w:val="18"/>
      </w:rPr>
      <w:drawing>
        <wp:inline distB="114300" distT="114300" distL="114300" distR="114300">
          <wp:extent cx="5759775" cy="10668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775" cy="1066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